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E5" w:rsidRDefault="001E3F41" w:rsidP="00CC4C4A">
      <w:bookmarkStart w:id="0" w:name="_GoBack"/>
      <w:bookmarkEnd w:id="0"/>
      <w:r>
        <w:rPr>
          <w:rFonts w:ascii="HG丸ｺﾞｼｯｸM-PRO" w:eastAsia="HG丸ｺﾞｼｯｸM-PRO"/>
          <w:b/>
          <w:noProof/>
          <w:color w:val="FFFFFF" w:themeColor="background1"/>
          <w:sz w:val="36"/>
          <w:szCs w:val="32"/>
        </w:rPr>
        <w:pict>
          <v:roundrect id="_x0000_s1040" style="position:absolute;left:0;text-align:left;margin-left:-16.15pt;margin-top:14.45pt;width:498.75pt;height:691.5pt;z-index:251671552;mso-position-vertical:absolute" arcsize="3098f" filled="f" strokeweight="1pt">
            <v:stroke dashstyle="dashDot"/>
            <v:textbox inset="5.85pt,.7pt,5.85pt,.7pt"/>
          </v:roundrect>
        </w:pict>
      </w:r>
      <w:r>
        <w:rPr>
          <w:rFonts w:ascii="HG丸ｺﾞｼｯｸM-PRO" w:eastAsia="HG丸ｺﾞｼｯｸM-PRO"/>
          <w:b/>
          <w:noProof/>
          <w:color w:val="FFFFFF" w:themeColor="background1"/>
          <w:sz w:val="36"/>
          <w:szCs w:val="32"/>
        </w:rPr>
        <w:pict>
          <v:roundrect id="_x0000_s1029" style="position:absolute;left:0;text-align:left;margin-left:50.45pt;margin-top:-3.4pt;width:381pt;height:42.75pt;z-index:251672576;v-text-anchor:middle" arcsize="10923f" fillcolor="#c6d9f1 [671]">
            <v:textbox inset="5.85pt,.7pt,5.85pt,.7pt">
              <w:txbxContent>
                <w:p w:rsidR="00872ED3" w:rsidRPr="00B776E5" w:rsidRDefault="00872ED3" w:rsidP="00B776E5">
                  <w:pPr>
                    <w:tabs>
                      <w:tab w:val="left" w:pos="142"/>
                    </w:tabs>
                    <w:jc w:val="center"/>
                    <w:rPr>
                      <w:rFonts w:ascii="HG丸ｺﾞｼｯｸM-PRO" w:eastAsia="HG丸ｺﾞｼｯｸM-PRO"/>
                      <w:b/>
                      <w:sz w:val="36"/>
                      <w:szCs w:val="32"/>
                    </w:rPr>
                  </w:pPr>
                  <w:r w:rsidRPr="00B776E5">
                    <w:rPr>
                      <w:rFonts w:ascii="HG丸ｺﾞｼｯｸM-PRO" w:eastAsia="HG丸ｺﾞｼｯｸM-PRO" w:hint="eastAsia"/>
                      <w:b/>
                      <w:sz w:val="40"/>
                      <w:szCs w:val="32"/>
                    </w:rPr>
                    <w:t>６次産業化個別相談会</w:t>
                  </w:r>
                  <w:r>
                    <w:rPr>
                      <w:rFonts w:ascii="HG丸ｺﾞｼｯｸM-PRO" w:eastAsia="HG丸ｺﾞｼｯｸM-PRO" w:hint="eastAsia"/>
                      <w:b/>
                      <w:sz w:val="40"/>
                      <w:szCs w:val="32"/>
                    </w:rPr>
                    <w:t>開催</w:t>
                  </w:r>
                  <w:r w:rsidRPr="00E0730F">
                    <w:rPr>
                      <w:rFonts w:ascii="HG丸ｺﾞｼｯｸM-PRO" w:eastAsia="HG丸ｺﾞｼｯｸM-PRO" w:hint="eastAsia"/>
                      <w:sz w:val="36"/>
                      <w:szCs w:val="32"/>
                    </w:rPr>
                    <w:t>のお知らせ</w:t>
                  </w:r>
                </w:p>
                <w:p w:rsidR="00872ED3" w:rsidRDefault="00872ED3" w:rsidP="00B776E5"/>
              </w:txbxContent>
            </v:textbox>
          </v:roundrect>
        </w:pict>
      </w:r>
    </w:p>
    <w:p w:rsidR="00B776E5" w:rsidRDefault="00B776E5" w:rsidP="00CC4C4A"/>
    <w:p w:rsidR="00B776E5" w:rsidRDefault="00B776E5" w:rsidP="00CC4C4A">
      <w:pPr>
        <w:rPr>
          <w:rFonts w:hAnsi="ＭＳ ゴシック"/>
          <w:sz w:val="24"/>
          <w:szCs w:val="24"/>
        </w:rPr>
      </w:pPr>
    </w:p>
    <w:p w:rsidR="00B776E5" w:rsidRPr="00872ED3" w:rsidRDefault="00B776E5" w:rsidP="00872ED3">
      <w:pPr>
        <w:spacing w:line="400" w:lineRule="exact"/>
        <w:rPr>
          <w:rFonts w:asciiTheme="majorEastAsia" w:eastAsiaTheme="majorEastAsia" w:hAnsiTheme="majorEastAsia"/>
          <w:sz w:val="28"/>
          <w:szCs w:val="24"/>
        </w:rPr>
      </w:pPr>
      <w:r>
        <w:rPr>
          <w:rFonts w:hAnsi="ＭＳ ゴシック" w:hint="eastAsia"/>
          <w:sz w:val="24"/>
          <w:szCs w:val="24"/>
        </w:rPr>
        <w:t xml:space="preserve">　</w:t>
      </w:r>
      <w:r w:rsidRPr="00872ED3">
        <w:rPr>
          <w:rFonts w:asciiTheme="majorEastAsia" w:eastAsiaTheme="majorEastAsia" w:hAnsiTheme="majorEastAsia" w:hint="eastAsia"/>
          <w:sz w:val="28"/>
          <w:szCs w:val="24"/>
        </w:rPr>
        <w:t>６次産業化へのチャレンジを目指す方や既に取り組んでいる方々を対象に、個別相談会を下記のとおり開催します。</w:t>
      </w:r>
    </w:p>
    <w:p w:rsidR="00B776E5" w:rsidRPr="00872ED3" w:rsidRDefault="00B776E5" w:rsidP="00872ED3">
      <w:pPr>
        <w:spacing w:line="400" w:lineRule="exact"/>
        <w:rPr>
          <w:rFonts w:asciiTheme="majorEastAsia" w:eastAsiaTheme="majorEastAsia" w:hAnsiTheme="majorEastAsia"/>
          <w:sz w:val="28"/>
          <w:szCs w:val="24"/>
        </w:rPr>
      </w:pPr>
      <w:r w:rsidRPr="00872ED3">
        <w:rPr>
          <w:rFonts w:asciiTheme="majorEastAsia" w:eastAsiaTheme="majorEastAsia" w:hAnsiTheme="majorEastAsia" w:hint="eastAsia"/>
          <w:sz w:val="28"/>
          <w:szCs w:val="24"/>
        </w:rPr>
        <w:t xml:space="preserve">　当日は、</w:t>
      </w:r>
      <w:r w:rsidR="00872ED3" w:rsidRPr="00872ED3">
        <w:rPr>
          <w:rFonts w:asciiTheme="majorEastAsia" w:eastAsiaTheme="majorEastAsia" w:hAnsiTheme="majorEastAsia" w:hint="eastAsia"/>
          <w:sz w:val="28"/>
          <w:szCs w:val="24"/>
        </w:rPr>
        <w:t>効率的な課題解決のため、それぞれの方の相談内容に応じて「信州６次産業化プランナー」（協議会が委嘱した民間の専門家）等が対応いたします</w:t>
      </w:r>
      <w:r w:rsidRPr="00872ED3">
        <w:rPr>
          <w:rFonts w:asciiTheme="majorEastAsia" w:eastAsiaTheme="majorEastAsia" w:hAnsiTheme="majorEastAsia" w:hint="eastAsia"/>
          <w:sz w:val="28"/>
          <w:szCs w:val="24"/>
        </w:rPr>
        <w:t>。</w:t>
      </w:r>
    </w:p>
    <w:p w:rsidR="00E0730F" w:rsidRDefault="001E3F41" w:rsidP="00E0730F">
      <w:pPr>
        <w:rPr>
          <w:rFonts w:asciiTheme="majorEastAsia" w:eastAsiaTheme="majorEastAsia" w:hAnsiTheme="majorEastAsia"/>
        </w:rPr>
      </w:pPr>
      <w:r>
        <w:rPr>
          <w:rFonts w:asciiTheme="majorEastAsia" w:eastAsiaTheme="majorEastAsia" w:hAnsiTheme="majorEastAsia"/>
          <w:noProof/>
        </w:rPr>
        <w:pict>
          <v:roundrect id="_x0000_s1039" style="position:absolute;left:0;text-align:left;margin-left:13.1pt;margin-top:15.35pt;width:440.25pt;height:59.25pt;z-index:251670528" arcsize="10923f" filled="f">
            <v:stroke dashstyle="1 1"/>
            <v:textbox inset="5.85pt,.7pt,5.85pt,.7pt"/>
          </v:roundrect>
        </w:pict>
      </w:r>
    </w:p>
    <w:p w:rsidR="00CC4C4A" w:rsidRPr="00E0730F" w:rsidRDefault="00E0730F" w:rsidP="00E0730F">
      <w:pPr>
        <w:rPr>
          <w:rFonts w:asciiTheme="majorEastAsia" w:eastAsiaTheme="majorEastAsia" w:hAnsiTheme="majorEastAsia" w:cs="Times New Roman"/>
          <w:sz w:val="24"/>
          <w:szCs w:val="24"/>
        </w:rPr>
      </w:pPr>
      <w:r w:rsidRPr="00E0730F">
        <w:rPr>
          <w:rFonts w:asciiTheme="majorEastAsia" w:eastAsiaTheme="majorEastAsia" w:hAnsiTheme="majorEastAsia" w:hint="eastAsia"/>
        </w:rPr>
        <w:t xml:space="preserve">　</w:t>
      </w:r>
      <w:r w:rsidR="001A79E7">
        <w:rPr>
          <w:rFonts w:asciiTheme="majorEastAsia" w:eastAsiaTheme="majorEastAsia" w:hAnsiTheme="majorEastAsia" w:hint="eastAsia"/>
        </w:rPr>
        <w:t xml:space="preserve">  </w:t>
      </w:r>
      <w:r w:rsidRPr="00E0730F">
        <w:rPr>
          <w:rFonts w:asciiTheme="majorEastAsia" w:eastAsiaTheme="majorEastAsia" w:hAnsiTheme="majorEastAsia" w:hint="eastAsia"/>
          <w:b/>
          <w:sz w:val="24"/>
          <w:szCs w:val="24"/>
        </w:rPr>
        <w:t>「６次産業化」</w:t>
      </w:r>
      <w:r w:rsidRPr="00E0730F">
        <w:rPr>
          <w:rFonts w:asciiTheme="majorEastAsia" w:eastAsiaTheme="majorEastAsia" w:hAnsiTheme="majorEastAsia" w:hint="eastAsia"/>
          <w:sz w:val="24"/>
          <w:szCs w:val="24"/>
        </w:rPr>
        <w:t>とは？</w:t>
      </w:r>
    </w:p>
    <w:p w:rsidR="00E0730F" w:rsidRPr="00E0730F" w:rsidRDefault="00E0730F" w:rsidP="00B776E5">
      <w:pPr>
        <w:rPr>
          <w:rFonts w:asciiTheme="majorEastAsia" w:eastAsiaTheme="majorEastAsia" w:hAnsiTheme="majorEastAsia"/>
          <w:sz w:val="24"/>
          <w:szCs w:val="24"/>
        </w:rPr>
      </w:pPr>
      <w:r w:rsidRPr="00E0730F">
        <w:rPr>
          <w:rFonts w:asciiTheme="majorEastAsia" w:eastAsiaTheme="majorEastAsia" w:hAnsiTheme="majorEastAsia" w:hint="eastAsia"/>
          <w:sz w:val="24"/>
          <w:szCs w:val="24"/>
        </w:rPr>
        <w:t xml:space="preserve">　　</w:t>
      </w:r>
      <w:r w:rsidR="001A79E7">
        <w:rPr>
          <w:rFonts w:asciiTheme="majorEastAsia" w:eastAsiaTheme="majorEastAsia" w:hAnsiTheme="majorEastAsia" w:hint="eastAsia"/>
          <w:sz w:val="24"/>
          <w:szCs w:val="24"/>
        </w:rPr>
        <w:t xml:space="preserve">  </w:t>
      </w:r>
      <w:r w:rsidR="00B776E5" w:rsidRPr="00E0730F">
        <w:rPr>
          <w:rFonts w:asciiTheme="majorEastAsia" w:eastAsiaTheme="majorEastAsia" w:hAnsiTheme="majorEastAsia" w:hint="eastAsia"/>
          <w:sz w:val="24"/>
          <w:szCs w:val="24"/>
        </w:rPr>
        <w:t>農林漁業者が生産だけでなく、加工や流通、販売にも主体的・総合的に関わる</w:t>
      </w:r>
    </w:p>
    <w:p w:rsidR="00B776E5" w:rsidRPr="00E0730F" w:rsidRDefault="00E0730F" w:rsidP="00B776E5">
      <w:pPr>
        <w:rPr>
          <w:rFonts w:asciiTheme="majorEastAsia" w:eastAsiaTheme="majorEastAsia" w:hAnsiTheme="majorEastAsia"/>
          <w:sz w:val="24"/>
          <w:szCs w:val="24"/>
        </w:rPr>
      </w:pPr>
      <w:r w:rsidRPr="00E0730F">
        <w:rPr>
          <w:rFonts w:asciiTheme="majorEastAsia" w:eastAsiaTheme="majorEastAsia" w:hAnsiTheme="majorEastAsia" w:hint="eastAsia"/>
          <w:sz w:val="24"/>
          <w:szCs w:val="24"/>
        </w:rPr>
        <w:t xml:space="preserve">　　</w:t>
      </w:r>
      <w:r w:rsidR="00B776E5" w:rsidRPr="00E0730F">
        <w:rPr>
          <w:rFonts w:asciiTheme="majorEastAsia" w:eastAsiaTheme="majorEastAsia" w:hAnsiTheme="majorEastAsia" w:hint="eastAsia"/>
          <w:sz w:val="24"/>
          <w:szCs w:val="24"/>
        </w:rPr>
        <w:t>ことで農林水産業の新たな付加価値を創出する</w:t>
      </w:r>
      <w:r w:rsidRPr="00E0730F">
        <w:rPr>
          <w:rFonts w:asciiTheme="majorEastAsia" w:eastAsiaTheme="majorEastAsia" w:hAnsiTheme="majorEastAsia" w:hint="eastAsia"/>
          <w:sz w:val="24"/>
          <w:szCs w:val="24"/>
        </w:rPr>
        <w:t>こと</w:t>
      </w:r>
      <w:r w:rsidR="00872ED3">
        <w:rPr>
          <w:rFonts w:asciiTheme="majorEastAsia" w:eastAsiaTheme="majorEastAsia" w:hAnsiTheme="majorEastAsia" w:hint="eastAsia"/>
          <w:sz w:val="24"/>
          <w:szCs w:val="24"/>
        </w:rPr>
        <w:t>。</w:t>
      </w:r>
    </w:p>
    <w:p w:rsidR="001A79E7" w:rsidRDefault="001A79E7" w:rsidP="00CC4C4A">
      <w:pPr>
        <w:rPr>
          <w:rFonts w:asciiTheme="majorEastAsia" w:eastAsiaTheme="majorEastAsia" w:hAnsiTheme="majorEastAsia"/>
        </w:rPr>
      </w:pPr>
    </w:p>
    <w:p w:rsidR="00E0730F" w:rsidRPr="00E0730F" w:rsidRDefault="001E3F41" w:rsidP="00CC4C4A">
      <w:pPr>
        <w:rPr>
          <w:rFonts w:asciiTheme="majorEastAsia" w:eastAsiaTheme="majorEastAsia" w:hAnsiTheme="majorEastAsia"/>
        </w:rPr>
      </w:pPr>
      <w:r>
        <w:rPr>
          <w:rFonts w:asciiTheme="majorEastAsia" w:eastAsiaTheme="majorEastAsia" w:hAnsiTheme="majorEastAsia"/>
          <w:noProof/>
        </w:rPr>
        <w:pict>
          <v:roundrect id="_x0000_s1030" style="position:absolute;left:0;text-align:left;margin-left:-3.4pt;margin-top:15.35pt;width:58.5pt;height:21pt;z-index:251661312" arcsize="10923f" fillcolor="#c6d9f1 [671]">
            <v:textbox inset="5.85pt,.7pt,5.85pt,.7pt">
              <w:txbxContent>
                <w:p w:rsidR="00872ED3" w:rsidRPr="00E0730F" w:rsidRDefault="00872ED3" w:rsidP="00E0730F">
                  <w:pPr>
                    <w:jc w:val="center"/>
                    <w:rPr>
                      <w:rFonts w:asciiTheme="majorEastAsia" w:eastAsiaTheme="majorEastAsia" w:hAnsiTheme="majorEastAsia"/>
                      <w:sz w:val="24"/>
                      <w:szCs w:val="24"/>
                    </w:rPr>
                  </w:pPr>
                  <w:r w:rsidRPr="00E0730F">
                    <w:rPr>
                      <w:rFonts w:asciiTheme="majorEastAsia" w:eastAsiaTheme="majorEastAsia" w:hAnsiTheme="majorEastAsia" w:hint="eastAsia"/>
                      <w:sz w:val="24"/>
                      <w:szCs w:val="24"/>
                    </w:rPr>
                    <w:t>主催</w:t>
                  </w:r>
                </w:p>
              </w:txbxContent>
            </v:textbox>
          </v:roundrect>
        </w:pict>
      </w:r>
    </w:p>
    <w:p w:rsidR="00CC4C4A" w:rsidRPr="00E0730F" w:rsidRDefault="00E0730F" w:rsidP="00CC4C4A">
      <w:pPr>
        <w:rPr>
          <w:rFonts w:asciiTheme="majorEastAsia" w:eastAsiaTheme="majorEastAsia" w:hAnsiTheme="majorEastAsia"/>
          <w:sz w:val="24"/>
          <w:szCs w:val="24"/>
        </w:rPr>
      </w:pPr>
      <w:r w:rsidRPr="00E0730F">
        <w:rPr>
          <w:rFonts w:asciiTheme="majorEastAsia" w:eastAsiaTheme="majorEastAsia" w:hAnsiTheme="majorEastAsia" w:hint="eastAsia"/>
        </w:rPr>
        <w:t xml:space="preserve">　　　　　　</w:t>
      </w:r>
      <w:r w:rsidR="00CC4C4A" w:rsidRPr="00E0730F">
        <w:rPr>
          <w:rFonts w:asciiTheme="majorEastAsia" w:eastAsiaTheme="majorEastAsia" w:hAnsiTheme="majorEastAsia" w:hint="eastAsia"/>
        </w:rPr>
        <w:t xml:space="preserve">　</w:t>
      </w:r>
      <w:r w:rsidR="00CC4C4A" w:rsidRPr="00E0730F">
        <w:rPr>
          <w:rFonts w:asciiTheme="majorEastAsia" w:eastAsiaTheme="majorEastAsia" w:hAnsiTheme="majorEastAsia" w:hint="eastAsia"/>
          <w:sz w:val="24"/>
          <w:szCs w:val="24"/>
        </w:rPr>
        <w:t>長野県</w:t>
      </w:r>
      <w:r w:rsidRPr="00E0730F">
        <w:rPr>
          <w:rFonts w:asciiTheme="majorEastAsia" w:eastAsiaTheme="majorEastAsia" w:hAnsiTheme="majorEastAsia" w:hint="eastAsia"/>
          <w:sz w:val="24"/>
          <w:szCs w:val="24"/>
        </w:rPr>
        <w:t>・</w:t>
      </w:r>
      <w:r w:rsidR="00CC4C4A" w:rsidRPr="00E0730F">
        <w:rPr>
          <w:rFonts w:asciiTheme="majorEastAsia" w:eastAsiaTheme="majorEastAsia" w:hAnsiTheme="majorEastAsia" w:hint="eastAsia"/>
          <w:sz w:val="24"/>
          <w:szCs w:val="24"/>
        </w:rPr>
        <w:t xml:space="preserve">  信州６次産業化推進協議会</w:t>
      </w:r>
    </w:p>
    <w:p w:rsidR="00CC4C4A" w:rsidRPr="00E0730F" w:rsidRDefault="00CC4C4A" w:rsidP="00CC4C4A">
      <w:pPr>
        <w:rPr>
          <w:rFonts w:asciiTheme="majorEastAsia" w:eastAsiaTheme="majorEastAsia" w:hAnsiTheme="majorEastAsia"/>
          <w:sz w:val="24"/>
          <w:szCs w:val="24"/>
        </w:rPr>
      </w:pPr>
    </w:p>
    <w:p w:rsidR="00E0730F" w:rsidRPr="00E0730F" w:rsidRDefault="001E3F41" w:rsidP="00CC4C4A">
      <w:pPr>
        <w:rPr>
          <w:rFonts w:asciiTheme="majorEastAsia" w:eastAsiaTheme="majorEastAsia" w:hAnsiTheme="majorEastAsia"/>
          <w:sz w:val="24"/>
          <w:szCs w:val="24"/>
        </w:rPr>
      </w:pPr>
      <w:r>
        <w:rPr>
          <w:rFonts w:asciiTheme="majorEastAsia" w:eastAsiaTheme="majorEastAsia" w:hAnsiTheme="majorEastAsia"/>
          <w:noProof/>
          <w:sz w:val="24"/>
          <w:szCs w:val="24"/>
        </w:rPr>
        <w:pict>
          <v:roundrect id="_x0000_s1031" style="position:absolute;left:0;text-align:left;margin-left:-3.4pt;margin-top:4.1pt;width:58.5pt;height:21pt;z-index:251662336" arcsize="10923f" fillcolor="#c6d9f1 [671]">
            <v:textbox inset="5.85pt,.7pt,5.85pt,.7pt">
              <w:txbxContent>
                <w:p w:rsidR="00872ED3" w:rsidRPr="00E0730F" w:rsidRDefault="00872ED3" w:rsidP="00E0730F">
                  <w:pPr>
                    <w:jc w:val="center"/>
                    <w:rPr>
                      <w:rFonts w:asciiTheme="majorEastAsia" w:eastAsiaTheme="majorEastAsia" w:hAnsiTheme="majorEastAsia"/>
                      <w:sz w:val="24"/>
                      <w:szCs w:val="24"/>
                    </w:rPr>
                  </w:pPr>
                  <w:r w:rsidRPr="00E0730F">
                    <w:rPr>
                      <w:rFonts w:asciiTheme="majorEastAsia" w:eastAsiaTheme="majorEastAsia" w:hAnsiTheme="majorEastAsia" w:hint="eastAsia"/>
                      <w:sz w:val="24"/>
                      <w:szCs w:val="24"/>
                    </w:rPr>
                    <w:t>日時</w:t>
                  </w:r>
                </w:p>
              </w:txbxContent>
            </v:textbox>
          </v:roundrect>
        </w:pict>
      </w:r>
      <w:r w:rsidR="00E0730F" w:rsidRPr="00E0730F">
        <w:rPr>
          <w:rFonts w:asciiTheme="majorEastAsia" w:eastAsiaTheme="majorEastAsia" w:hAnsiTheme="majorEastAsia" w:hint="eastAsia"/>
          <w:sz w:val="24"/>
          <w:szCs w:val="24"/>
        </w:rPr>
        <w:t xml:space="preserve">　　　　　　　平成28年11月14日（月）　10:30～15:30　</w:t>
      </w:r>
    </w:p>
    <w:p w:rsidR="00E0730F" w:rsidRPr="00E0730F" w:rsidRDefault="00E0730F" w:rsidP="00E0730F">
      <w:pPr>
        <w:rPr>
          <w:rFonts w:asciiTheme="majorEastAsia" w:eastAsiaTheme="majorEastAsia" w:hAnsiTheme="majorEastAsia"/>
          <w:sz w:val="24"/>
          <w:szCs w:val="24"/>
        </w:rPr>
      </w:pPr>
      <w:r w:rsidRPr="00E0730F">
        <w:rPr>
          <w:rFonts w:asciiTheme="majorEastAsia" w:eastAsiaTheme="majorEastAsia" w:hAnsiTheme="majorEastAsia" w:hint="eastAsia"/>
          <w:sz w:val="24"/>
          <w:szCs w:val="24"/>
        </w:rPr>
        <w:t xml:space="preserve">　　　　　　　　　　①10:30～11:30　　②13:00～14:00　　③14:30～15:30</w:t>
      </w:r>
    </w:p>
    <w:p w:rsidR="00E0730F" w:rsidRPr="00E0730F" w:rsidRDefault="001E3F41" w:rsidP="00E0730F">
      <w:pPr>
        <w:rPr>
          <w:rFonts w:asciiTheme="majorEastAsia" w:eastAsiaTheme="majorEastAsia" w:hAnsiTheme="majorEastAsia"/>
          <w:sz w:val="24"/>
          <w:szCs w:val="24"/>
        </w:rPr>
      </w:pPr>
      <w:r>
        <w:rPr>
          <w:rFonts w:asciiTheme="majorEastAsia" w:eastAsiaTheme="majorEastAsia" w:hAnsiTheme="majorEastAsia"/>
          <w:noProof/>
          <w:sz w:val="24"/>
          <w:szCs w:val="24"/>
        </w:rPr>
        <w:pict>
          <v:roundrect id="_x0000_s1033" style="position:absolute;left:0;text-align:left;margin-left:-3.4pt;margin-top:13.85pt;width:58.5pt;height:21pt;z-index:251664384" arcsize="10923f" fillcolor="#c6d9f1 [671]">
            <v:textbox inset="5.85pt,.7pt,5.85pt,.7pt">
              <w:txbxContent>
                <w:p w:rsidR="00872ED3" w:rsidRPr="00E0730F" w:rsidRDefault="00872ED3" w:rsidP="00E0730F">
                  <w:pPr>
                    <w:jc w:val="center"/>
                    <w:rPr>
                      <w:rFonts w:asciiTheme="majorEastAsia" w:eastAsiaTheme="majorEastAsia" w:hAnsiTheme="majorEastAsia"/>
                      <w:sz w:val="24"/>
                      <w:szCs w:val="24"/>
                    </w:rPr>
                  </w:pPr>
                  <w:r w:rsidRPr="00E0730F">
                    <w:rPr>
                      <w:rFonts w:asciiTheme="majorEastAsia" w:eastAsiaTheme="majorEastAsia" w:hAnsiTheme="majorEastAsia" w:hint="eastAsia"/>
                      <w:sz w:val="24"/>
                      <w:szCs w:val="24"/>
                    </w:rPr>
                    <w:t>場所</w:t>
                  </w:r>
                </w:p>
              </w:txbxContent>
            </v:textbox>
          </v:roundrect>
        </w:pict>
      </w:r>
      <w:r w:rsidR="00E0730F" w:rsidRPr="00E0730F">
        <w:rPr>
          <w:rFonts w:asciiTheme="majorEastAsia" w:eastAsiaTheme="majorEastAsia" w:hAnsiTheme="majorEastAsia" w:hint="eastAsia"/>
          <w:sz w:val="24"/>
          <w:szCs w:val="24"/>
        </w:rPr>
        <w:t xml:space="preserve">　　　　　　　　</w:t>
      </w:r>
    </w:p>
    <w:p w:rsidR="00E0730F" w:rsidRPr="00E0730F" w:rsidRDefault="00E0730F" w:rsidP="00E0730F">
      <w:pPr>
        <w:rPr>
          <w:rFonts w:asciiTheme="majorEastAsia" w:eastAsiaTheme="majorEastAsia" w:hAnsiTheme="majorEastAsia"/>
          <w:sz w:val="24"/>
          <w:szCs w:val="24"/>
        </w:rPr>
      </w:pPr>
      <w:r w:rsidRPr="00E0730F">
        <w:rPr>
          <w:rFonts w:asciiTheme="majorEastAsia" w:eastAsiaTheme="majorEastAsia" w:hAnsiTheme="majorEastAsia" w:hint="eastAsia"/>
          <w:sz w:val="24"/>
          <w:szCs w:val="24"/>
        </w:rPr>
        <w:t xml:space="preserve">　　　　　　　松本合同庁舎204会議室（松本市大字島立1020）</w:t>
      </w:r>
    </w:p>
    <w:p w:rsidR="00E0730F" w:rsidRDefault="00E0730F" w:rsidP="00CC4C4A"/>
    <w:p w:rsidR="00E0730F" w:rsidRPr="007759FD" w:rsidRDefault="001E3F41" w:rsidP="00E0730F">
      <w:pPr>
        <w:rPr>
          <w:rFonts w:asciiTheme="majorEastAsia" w:eastAsiaTheme="majorEastAsia" w:hAnsiTheme="majorEastAsia" w:cs="Times New Roman"/>
          <w:sz w:val="24"/>
          <w:szCs w:val="24"/>
        </w:rPr>
      </w:pPr>
      <w:r>
        <w:rPr>
          <w:noProof/>
        </w:rPr>
        <w:pict>
          <v:roundrect id="_x0000_s1034" style="position:absolute;left:0;text-align:left;margin-left:-3.4pt;margin-top:4.1pt;width:58.5pt;height:21pt;z-index:251665408" arcsize="10923f" fillcolor="#c6d9f1 [671]">
            <v:textbox inset="5.85pt,.7pt,5.85pt,.7pt">
              <w:txbxContent>
                <w:p w:rsidR="00872ED3" w:rsidRPr="00E0730F" w:rsidRDefault="00872ED3" w:rsidP="00E0730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w:t>
                  </w:r>
                </w:p>
              </w:txbxContent>
            </v:textbox>
          </v:roundrect>
        </w:pict>
      </w:r>
      <w:r w:rsidR="00E0730F">
        <w:rPr>
          <w:rFonts w:hint="eastAsia"/>
        </w:rPr>
        <w:t xml:space="preserve">　　　　　　　</w:t>
      </w:r>
      <w:r w:rsidR="00E0730F" w:rsidRPr="007759FD">
        <w:rPr>
          <w:rFonts w:asciiTheme="majorEastAsia" w:eastAsiaTheme="majorEastAsia" w:hAnsiTheme="majorEastAsia" w:hint="eastAsia"/>
          <w:sz w:val="24"/>
          <w:szCs w:val="24"/>
        </w:rPr>
        <w:t xml:space="preserve">　</w:t>
      </w:r>
      <w:r w:rsidR="007759FD" w:rsidRPr="007759FD">
        <w:rPr>
          <w:rFonts w:asciiTheme="majorEastAsia" w:eastAsiaTheme="majorEastAsia" w:hAnsiTheme="majorEastAsia" w:cs="Times New Roman" w:hint="eastAsia"/>
          <w:sz w:val="24"/>
          <w:szCs w:val="24"/>
        </w:rPr>
        <w:t>６</w:t>
      </w:r>
      <w:r w:rsidR="00E0730F" w:rsidRPr="007759FD">
        <w:rPr>
          <w:rFonts w:asciiTheme="majorEastAsia" w:eastAsiaTheme="majorEastAsia" w:hAnsiTheme="majorEastAsia" w:cs="Times New Roman" w:hint="eastAsia"/>
          <w:sz w:val="24"/>
          <w:szCs w:val="24"/>
        </w:rPr>
        <w:t>次産業化希望者</w:t>
      </w:r>
    </w:p>
    <w:p w:rsidR="00E0730F" w:rsidRPr="007759FD" w:rsidRDefault="007759FD" w:rsidP="00E0730F">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E0730F" w:rsidRPr="007759FD">
        <w:rPr>
          <w:rFonts w:asciiTheme="majorEastAsia" w:eastAsiaTheme="majorEastAsia" w:hAnsiTheme="majorEastAsia" w:cs="Times New Roman" w:hint="eastAsia"/>
          <w:sz w:val="24"/>
          <w:szCs w:val="24"/>
        </w:rPr>
        <w:t>６次産業化総合化事業計画認定事業者</w:t>
      </w:r>
    </w:p>
    <w:p w:rsidR="00E0730F" w:rsidRPr="007759FD" w:rsidRDefault="001E3F41" w:rsidP="00E0730F">
      <w:pPr>
        <w:rPr>
          <w:rFonts w:asciiTheme="majorEastAsia" w:eastAsiaTheme="majorEastAsia" w:hAnsiTheme="majorEastAsia" w:cs="Times New Roman"/>
          <w:sz w:val="24"/>
          <w:szCs w:val="24"/>
        </w:rPr>
      </w:pPr>
      <w:r>
        <w:rPr>
          <w:rFonts w:asciiTheme="majorEastAsia" w:eastAsiaTheme="majorEastAsia" w:hAnsiTheme="majorEastAsia"/>
          <w:noProof/>
          <w:sz w:val="24"/>
          <w:szCs w:val="24"/>
        </w:rPr>
        <w:pict>
          <v:roundrect id="_x0000_s1035" style="position:absolute;left:0;text-align:left;margin-left:-3.4pt;margin-top:14.6pt;width:74.25pt;height:21pt;z-index:251666432" arcsize="10923f" fillcolor="#c6d9f1 [671]">
            <v:textbox inset="5.85pt,.7pt,5.85pt,.7pt">
              <w:txbxContent>
                <w:p w:rsidR="00872ED3" w:rsidRPr="00E0730F" w:rsidRDefault="00872ED3" w:rsidP="007759FD">
                  <w:pPr>
                    <w:jc w:val="center"/>
                    <w:rPr>
                      <w:rFonts w:asciiTheme="majorEastAsia" w:eastAsiaTheme="majorEastAsia" w:hAnsiTheme="majorEastAsia"/>
                      <w:sz w:val="24"/>
                      <w:szCs w:val="24"/>
                    </w:rPr>
                  </w:pPr>
                  <w:r w:rsidRPr="007759FD">
                    <w:rPr>
                      <w:rFonts w:asciiTheme="majorEastAsia" w:eastAsiaTheme="majorEastAsia" w:hAnsiTheme="majorEastAsia" w:hint="eastAsia"/>
                      <w:sz w:val="22"/>
                      <w:szCs w:val="24"/>
                    </w:rPr>
                    <w:t>相談対応者</w:t>
                  </w:r>
                </w:p>
              </w:txbxContent>
            </v:textbox>
          </v:roundrect>
        </w:pict>
      </w:r>
    </w:p>
    <w:p w:rsidR="007759FD" w:rsidRPr="007759FD" w:rsidRDefault="007759FD" w:rsidP="007759FD">
      <w:pPr>
        <w:rPr>
          <w:rFonts w:asciiTheme="majorEastAsia" w:eastAsiaTheme="majorEastAsia" w:hAnsiTheme="majorEastAsia" w:cs="Times New Roman"/>
          <w:sz w:val="24"/>
          <w:szCs w:val="24"/>
        </w:rPr>
      </w:pPr>
      <w:r w:rsidRPr="007759FD">
        <w:rPr>
          <w:rFonts w:asciiTheme="majorEastAsia" w:eastAsiaTheme="majorEastAsia" w:hAnsiTheme="majorEastAsia" w:hint="eastAsia"/>
          <w:sz w:val="24"/>
          <w:szCs w:val="24"/>
        </w:rPr>
        <w:t xml:space="preserve">　　　　　　　　</w:t>
      </w:r>
      <w:r w:rsidRPr="007759FD">
        <w:rPr>
          <w:rFonts w:asciiTheme="majorEastAsia" w:eastAsiaTheme="majorEastAsia" w:hAnsiTheme="majorEastAsia" w:cs="Times New Roman" w:hint="eastAsia"/>
          <w:sz w:val="24"/>
          <w:szCs w:val="24"/>
        </w:rPr>
        <w:t>信州６次産業化プランナー</w:t>
      </w:r>
    </w:p>
    <w:p w:rsidR="007759FD" w:rsidRPr="007759FD" w:rsidRDefault="007759FD" w:rsidP="007759FD">
      <w:pPr>
        <w:rPr>
          <w:rFonts w:asciiTheme="majorEastAsia" w:eastAsiaTheme="majorEastAsia" w:hAnsiTheme="majorEastAsia" w:cs="Times New Roman"/>
          <w:sz w:val="24"/>
          <w:szCs w:val="24"/>
        </w:rPr>
      </w:pPr>
      <w:r w:rsidRPr="007759FD">
        <w:rPr>
          <w:rFonts w:asciiTheme="majorEastAsia" w:eastAsiaTheme="majorEastAsia" w:hAnsiTheme="majorEastAsia" w:cs="Times New Roman" w:hint="eastAsia"/>
          <w:sz w:val="24"/>
          <w:szCs w:val="24"/>
        </w:rPr>
        <w:t xml:space="preserve">　　　　　　　　信州６次産業化推進協議会推進員</w:t>
      </w:r>
    </w:p>
    <w:p w:rsidR="00BA0863" w:rsidRDefault="007759FD" w:rsidP="007759FD">
      <w:pPr>
        <w:rPr>
          <w:rFonts w:asciiTheme="majorEastAsia" w:eastAsiaTheme="majorEastAsia" w:hAnsiTheme="majorEastAsia" w:cs="Times New Roman"/>
          <w:sz w:val="24"/>
          <w:szCs w:val="24"/>
        </w:rPr>
      </w:pPr>
      <w:r w:rsidRPr="007759FD">
        <w:rPr>
          <w:rFonts w:asciiTheme="majorEastAsia" w:eastAsiaTheme="majorEastAsia" w:hAnsiTheme="majorEastAsia" w:cs="Times New Roman" w:hint="eastAsia"/>
          <w:sz w:val="24"/>
          <w:szCs w:val="24"/>
        </w:rPr>
        <w:t xml:space="preserve">　　　　　　　　</w:t>
      </w:r>
      <w:r w:rsidR="00BA0863" w:rsidRPr="00BA0863">
        <w:rPr>
          <w:rFonts w:asciiTheme="majorEastAsia" w:eastAsiaTheme="majorEastAsia" w:hAnsiTheme="majorEastAsia" w:hint="eastAsia"/>
          <w:sz w:val="22"/>
          <w:szCs w:val="21"/>
        </w:rPr>
        <w:t>信州６次産業化推進協議会地域協議会</w:t>
      </w:r>
      <w:r w:rsidR="00BA0863">
        <w:rPr>
          <w:rFonts w:asciiTheme="minorEastAsia" w:hAnsiTheme="minorEastAsia" w:hint="eastAsia"/>
          <w:sz w:val="20"/>
        </w:rPr>
        <w:t>（</w:t>
      </w:r>
      <w:r w:rsidR="00BA0863" w:rsidRPr="00BA0863">
        <w:rPr>
          <w:rFonts w:asciiTheme="majorEastAsia" w:eastAsiaTheme="majorEastAsia" w:hAnsiTheme="majorEastAsia" w:hint="eastAsia"/>
          <w:sz w:val="18"/>
        </w:rPr>
        <w:t>地方事務所農政課・農業改良普及センター）</w:t>
      </w:r>
      <w:r w:rsidR="00BA0863" w:rsidRPr="00BA0863">
        <w:rPr>
          <w:rFonts w:asciiTheme="majorEastAsia" w:eastAsiaTheme="majorEastAsia" w:hAnsiTheme="majorEastAsia" w:hint="eastAsia"/>
          <w:sz w:val="22"/>
          <w:szCs w:val="24"/>
        </w:rPr>
        <w:t>職員</w:t>
      </w:r>
      <w:r w:rsidR="007233D7">
        <w:rPr>
          <w:rFonts w:asciiTheme="majorEastAsia" w:eastAsiaTheme="majorEastAsia" w:hAnsiTheme="majorEastAsia" w:cs="Times New Roman" w:hint="eastAsia"/>
          <w:sz w:val="24"/>
          <w:szCs w:val="24"/>
        </w:rPr>
        <w:t xml:space="preserve">　</w:t>
      </w:r>
      <w:r w:rsidR="00BA0863">
        <w:rPr>
          <w:rFonts w:asciiTheme="majorEastAsia" w:eastAsiaTheme="majorEastAsia" w:hAnsiTheme="majorEastAsia" w:cs="Times New Roman" w:hint="eastAsia"/>
          <w:sz w:val="24"/>
          <w:szCs w:val="24"/>
        </w:rPr>
        <w:t xml:space="preserve">　</w:t>
      </w:r>
    </w:p>
    <w:p w:rsidR="007759FD" w:rsidRPr="007759FD" w:rsidRDefault="00BA0863" w:rsidP="007759FD">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7233D7">
        <w:rPr>
          <w:rFonts w:asciiTheme="majorEastAsia" w:eastAsiaTheme="majorEastAsia" w:hAnsiTheme="majorEastAsia" w:cs="Times New Roman" w:hint="eastAsia"/>
          <w:sz w:val="24"/>
          <w:szCs w:val="24"/>
        </w:rPr>
        <w:t>ほか</w:t>
      </w:r>
    </w:p>
    <w:p w:rsidR="007759FD" w:rsidRPr="007759FD" w:rsidRDefault="001E3F41" w:rsidP="00CC4C4A">
      <w:pPr>
        <w:rPr>
          <w:rFonts w:asciiTheme="majorEastAsia" w:eastAsiaTheme="majorEastAsia" w:hAnsiTheme="majorEastAsia" w:cs="Times New Roman"/>
          <w:sz w:val="24"/>
          <w:szCs w:val="24"/>
        </w:rPr>
      </w:pPr>
      <w:r>
        <w:rPr>
          <w:rFonts w:asciiTheme="majorEastAsia" w:eastAsiaTheme="majorEastAsia" w:hAnsiTheme="majorEastAsia" w:cs="Times New Roman"/>
          <w:noProof/>
          <w:sz w:val="24"/>
          <w:szCs w:val="24"/>
        </w:rPr>
        <w:pict>
          <v:roundrect id="_x0000_s1036" style="position:absolute;left:0;text-align:left;margin-left:-3.4pt;margin-top:13.1pt;width:66.75pt;height:21pt;z-index:251667456" arcsize="10923f" fillcolor="#c6d9f1 [671]">
            <v:textbox inset="5.85pt,.7pt,5.85pt,.7pt">
              <w:txbxContent>
                <w:p w:rsidR="00872ED3" w:rsidRPr="001A79E7" w:rsidRDefault="00872ED3" w:rsidP="007759FD">
                  <w:pPr>
                    <w:jc w:val="center"/>
                    <w:rPr>
                      <w:rFonts w:asciiTheme="majorEastAsia" w:eastAsiaTheme="majorEastAsia" w:hAnsiTheme="majorEastAsia"/>
                      <w:sz w:val="24"/>
                      <w:szCs w:val="24"/>
                    </w:rPr>
                  </w:pPr>
                  <w:r w:rsidRPr="001A79E7">
                    <w:rPr>
                      <w:rFonts w:asciiTheme="majorEastAsia" w:eastAsiaTheme="majorEastAsia" w:hAnsiTheme="majorEastAsia" w:cs="Times New Roman" w:hint="eastAsia"/>
                      <w:sz w:val="24"/>
                      <w:szCs w:val="24"/>
                    </w:rPr>
                    <w:t>申込方法</w:t>
                  </w:r>
                </w:p>
              </w:txbxContent>
            </v:textbox>
          </v:roundrect>
        </w:pict>
      </w:r>
    </w:p>
    <w:p w:rsidR="007759FD" w:rsidRDefault="007759FD" w:rsidP="00CC4C4A">
      <w:pPr>
        <w:rPr>
          <w:rFonts w:asciiTheme="majorEastAsia" w:eastAsiaTheme="majorEastAsia" w:hAnsiTheme="majorEastAsia" w:cs="Times New Roman"/>
          <w:sz w:val="24"/>
          <w:szCs w:val="24"/>
        </w:rPr>
      </w:pPr>
      <w:r w:rsidRPr="007759FD">
        <w:rPr>
          <w:rFonts w:asciiTheme="majorEastAsia" w:eastAsiaTheme="majorEastAsia" w:hAnsiTheme="majorEastAsia" w:cs="Times New Roman" w:hint="eastAsia"/>
          <w:sz w:val="24"/>
          <w:szCs w:val="24"/>
        </w:rPr>
        <w:t xml:space="preserve">　　　　　　　　裏面申込書に記入し、10月14日（金）までに農産物マーケティング</w:t>
      </w:r>
    </w:p>
    <w:p w:rsidR="007759FD" w:rsidRPr="007759FD" w:rsidRDefault="007759FD" w:rsidP="00CC4C4A">
      <w:pPr>
        <w:rPr>
          <w:rFonts w:asciiTheme="majorEastAsia" w:eastAsiaTheme="majorEastAsia" w:hAnsiTheme="majorEastAsia"/>
          <w:sz w:val="24"/>
          <w:szCs w:val="24"/>
        </w:rPr>
      </w:pPr>
      <w:r>
        <w:rPr>
          <w:rFonts w:asciiTheme="majorEastAsia" w:eastAsiaTheme="majorEastAsia" w:hAnsiTheme="majorEastAsia" w:cs="Times New Roman" w:hint="eastAsia"/>
          <w:sz w:val="24"/>
          <w:szCs w:val="24"/>
        </w:rPr>
        <w:t xml:space="preserve">　　　　　　　</w:t>
      </w:r>
      <w:r w:rsidRPr="007759FD">
        <w:rPr>
          <w:rFonts w:asciiTheme="majorEastAsia" w:eastAsiaTheme="majorEastAsia" w:hAnsiTheme="majorEastAsia" w:cs="Times New Roman" w:hint="eastAsia"/>
          <w:sz w:val="24"/>
          <w:szCs w:val="24"/>
        </w:rPr>
        <w:t>室あてＦＡＸまたはメールでお願いします。</w:t>
      </w:r>
    </w:p>
    <w:p w:rsidR="001A79E7" w:rsidRPr="001A79E7" w:rsidRDefault="001E3F41" w:rsidP="001A79E7">
      <w:pPr>
        <w:spacing w:line="280" w:lineRule="exact"/>
        <w:jc w:val="left"/>
        <w:rPr>
          <w:rFonts w:asciiTheme="majorEastAsia" w:eastAsiaTheme="majorEastAsia" w:hAnsiTheme="majorEastAsia"/>
          <w:sz w:val="20"/>
          <w:szCs w:val="20"/>
        </w:rPr>
      </w:pPr>
      <w:r>
        <w:rPr>
          <w:rFonts w:asciiTheme="majorEastAsia" w:eastAsiaTheme="majorEastAsia" w:hAnsiTheme="majorEastAsia"/>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margin-left:85.85pt;margin-top:.1pt;width:384.75pt;height:29.25pt;z-index:251669504">
            <v:textbox inset="5.85pt,.7pt,5.85pt,.7pt"/>
          </v:shape>
        </w:pict>
      </w:r>
      <w:r w:rsidR="00E0730F" w:rsidRPr="007759FD">
        <w:rPr>
          <w:rFonts w:asciiTheme="majorEastAsia" w:eastAsiaTheme="majorEastAsia" w:hAnsiTheme="majorEastAsia" w:hint="eastAsia"/>
          <w:sz w:val="24"/>
          <w:szCs w:val="24"/>
        </w:rPr>
        <w:t xml:space="preserve">　　　　　　</w:t>
      </w:r>
      <w:r w:rsidR="001A79E7">
        <w:rPr>
          <w:rFonts w:asciiTheme="majorEastAsia" w:eastAsiaTheme="majorEastAsia" w:hAnsiTheme="majorEastAsia" w:hint="eastAsia"/>
          <w:sz w:val="24"/>
          <w:szCs w:val="24"/>
        </w:rPr>
        <w:t xml:space="preserve">　　</w:t>
      </w:r>
      <w:r w:rsidR="007759FD" w:rsidRPr="001A79E7">
        <w:rPr>
          <w:rFonts w:asciiTheme="majorEastAsia" w:eastAsiaTheme="majorEastAsia" w:hAnsiTheme="majorEastAsia" w:hint="eastAsia"/>
          <w:sz w:val="20"/>
          <w:szCs w:val="20"/>
        </w:rPr>
        <w:t>★申込書は、信州６次産業化推進協議会ホームページ</w:t>
      </w:r>
      <w:r w:rsidR="001A79E7" w:rsidRPr="001A79E7">
        <w:rPr>
          <w:rFonts w:asciiTheme="majorEastAsia" w:eastAsiaTheme="majorEastAsia" w:hAnsiTheme="majorEastAsia" w:hint="eastAsia"/>
          <w:sz w:val="20"/>
          <w:szCs w:val="20"/>
        </w:rPr>
        <w:t>（</w:t>
      </w:r>
      <w:r w:rsidR="001A79E7" w:rsidRPr="001A79E7">
        <w:rPr>
          <w:rFonts w:asciiTheme="majorEastAsia" w:eastAsiaTheme="majorEastAsia" w:hAnsiTheme="majorEastAsia"/>
          <w:sz w:val="20"/>
          <w:szCs w:val="20"/>
        </w:rPr>
        <w:t>http://www.shinshu-6jika.jp/</w:t>
      </w:r>
      <w:r w:rsidR="001A79E7" w:rsidRPr="001A79E7">
        <w:rPr>
          <w:rFonts w:asciiTheme="majorEastAsia" w:eastAsiaTheme="majorEastAsia" w:hAnsiTheme="majorEastAsia" w:hint="eastAsia"/>
          <w:sz w:val="20"/>
          <w:szCs w:val="20"/>
        </w:rPr>
        <w:t xml:space="preserve">）　　</w:t>
      </w:r>
    </w:p>
    <w:p w:rsidR="007759FD" w:rsidRPr="001A79E7" w:rsidRDefault="001E3F41" w:rsidP="001A79E7">
      <w:pPr>
        <w:spacing w:line="280" w:lineRule="exact"/>
        <w:jc w:val="left"/>
        <w:rPr>
          <w:rFonts w:asciiTheme="majorEastAsia" w:eastAsiaTheme="majorEastAsia" w:hAnsiTheme="majorEastAsia"/>
          <w:sz w:val="20"/>
          <w:szCs w:val="20"/>
        </w:rPr>
      </w:pPr>
      <w:r>
        <w:rPr>
          <w:rFonts w:asciiTheme="majorEastAsia" w:eastAsiaTheme="majorEastAsia" w:hAnsiTheme="majorEastAsia"/>
          <w:noProof/>
          <w:sz w:val="24"/>
          <w:szCs w:val="24"/>
        </w:rPr>
        <w:pict>
          <v:rect id="_x0000_s1041" style="position:absolute;margin-left:302.6pt;margin-top:8.45pt;width:150.75pt;height:124pt;z-index:251673600" stroked="f">
            <v:textbox inset="5.85pt,.7pt,5.85pt,.7pt">
              <w:txbxContent>
                <w:p w:rsidR="00872ED3" w:rsidRDefault="00872ED3">
                  <w:r w:rsidRPr="00E141F1">
                    <w:rPr>
                      <w:noProof/>
                    </w:rPr>
                    <w:drawing>
                      <wp:inline distT="0" distB="0" distL="0" distR="0">
                        <wp:extent cx="1809750" cy="1628775"/>
                        <wp:effectExtent l="0" t="0" r="0" b="0"/>
                        <wp:docPr id="6" name="図 1" descr="地産地消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産地消のイラスト">
                                  <a:hlinkClick r:id="rId8"/>
                                </pic:cNvPr>
                                <pic:cNvPicPr>
                                  <a:picLocks noChangeAspect="1" noChangeArrowheads="1"/>
                                </pic:cNvPicPr>
                              </pic:nvPicPr>
                              <pic:blipFill>
                                <a:blip r:embed="rId9"/>
                                <a:srcRect/>
                                <a:stretch>
                                  <a:fillRect/>
                                </a:stretch>
                              </pic:blipFill>
                              <pic:spPr bwMode="auto">
                                <a:xfrm>
                                  <a:off x="0" y="0"/>
                                  <a:ext cx="1812997" cy="1631697"/>
                                </a:xfrm>
                                <a:prstGeom prst="rect">
                                  <a:avLst/>
                                </a:prstGeom>
                                <a:noFill/>
                                <a:ln w="9525">
                                  <a:noFill/>
                                  <a:miter lim="800000"/>
                                  <a:headEnd/>
                                  <a:tailEnd/>
                                </a:ln>
                              </pic:spPr>
                            </pic:pic>
                          </a:graphicData>
                        </a:graphic>
                      </wp:inline>
                    </w:drawing>
                  </w:r>
                </w:p>
              </w:txbxContent>
            </v:textbox>
          </v:rect>
        </w:pict>
      </w:r>
      <w:r w:rsidR="001A79E7" w:rsidRPr="001A79E7">
        <w:rPr>
          <w:rFonts w:asciiTheme="majorEastAsia" w:eastAsiaTheme="majorEastAsia" w:hAnsiTheme="majorEastAsia" w:hint="eastAsia"/>
          <w:sz w:val="20"/>
          <w:szCs w:val="20"/>
        </w:rPr>
        <w:t xml:space="preserve">　　　　　　　</w:t>
      </w:r>
      <w:r w:rsidR="001A79E7">
        <w:rPr>
          <w:rFonts w:asciiTheme="majorEastAsia" w:eastAsiaTheme="majorEastAsia" w:hAnsiTheme="majorEastAsia" w:hint="eastAsia"/>
          <w:sz w:val="20"/>
          <w:szCs w:val="20"/>
        </w:rPr>
        <w:t xml:space="preserve">       </w:t>
      </w:r>
      <w:r w:rsidR="001A79E7" w:rsidRPr="001A79E7">
        <w:rPr>
          <w:rFonts w:asciiTheme="majorEastAsia" w:eastAsiaTheme="majorEastAsia" w:hAnsiTheme="majorEastAsia" w:hint="eastAsia"/>
          <w:sz w:val="20"/>
          <w:szCs w:val="20"/>
        </w:rPr>
        <w:t>からダウンロードできます。</w:t>
      </w:r>
    </w:p>
    <w:p w:rsidR="007759FD" w:rsidRPr="001A79E7" w:rsidRDefault="007759FD" w:rsidP="007759FD">
      <w:pPr>
        <w:jc w:val="left"/>
        <w:rPr>
          <w:rFonts w:asciiTheme="majorEastAsia" w:eastAsiaTheme="majorEastAsia" w:hAnsiTheme="majorEastAsia"/>
          <w:sz w:val="24"/>
          <w:szCs w:val="24"/>
        </w:rPr>
      </w:pPr>
      <w:r w:rsidRPr="007759FD">
        <w:rPr>
          <w:rFonts w:asciiTheme="majorEastAsia" w:eastAsiaTheme="majorEastAsia" w:hAnsiTheme="majorEastAsia" w:hint="eastAsia"/>
          <w:sz w:val="24"/>
          <w:szCs w:val="24"/>
        </w:rPr>
        <w:t xml:space="preserve">　　　　　　　</w:t>
      </w:r>
      <w:r w:rsidR="001E3F41">
        <w:rPr>
          <w:noProof/>
        </w:rPr>
        <w:pict>
          <v:roundrect id="_x0000_s1037" style="position:absolute;margin-left:-3.4pt;margin-top:16.1pt;width:66.75pt;height:21pt;z-index:251668480;mso-position-horizontal-relative:text;mso-position-vertical-relative:text" arcsize="10923f" fillcolor="#c6d9f1 [671]">
            <v:textbox inset="5.85pt,.7pt,5.85pt,.7pt">
              <w:txbxContent>
                <w:p w:rsidR="00872ED3" w:rsidRPr="001A79E7" w:rsidRDefault="00872ED3" w:rsidP="007759FD">
                  <w:pPr>
                    <w:jc w:val="center"/>
                    <w:rPr>
                      <w:rFonts w:asciiTheme="majorEastAsia" w:eastAsiaTheme="majorEastAsia" w:hAnsiTheme="majorEastAsia"/>
                      <w:sz w:val="24"/>
                      <w:szCs w:val="24"/>
                    </w:rPr>
                  </w:pPr>
                  <w:r w:rsidRPr="001A79E7">
                    <w:rPr>
                      <w:rFonts w:asciiTheme="majorEastAsia" w:eastAsiaTheme="majorEastAsia" w:hAnsiTheme="majorEastAsia" w:cs="Times New Roman" w:hint="eastAsia"/>
                      <w:sz w:val="24"/>
                      <w:szCs w:val="24"/>
                    </w:rPr>
                    <w:t>問合先</w:t>
                  </w:r>
                </w:p>
              </w:txbxContent>
            </v:textbox>
          </v:roundrect>
        </w:pict>
      </w:r>
    </w:p>
    <w:p w:rsidR="00E141F1" w:rsidRDefault="007759FD" w:rsidP="007759FD">
      <w:pPr>
        <w:rPr>
          <w:rFonts w:asciiTheme="majorEastAsia" w:eastAsiaTheme="majorEastAsia" w:hAnsiTheme="majorEastAsia"/>
          <w:sz w:val="24"/>
          <w:szCs w:val="24"/>
        </w:rPr>
      </w:pPr>
      <w:r>
        <w:rPr>
          <w:rFonts w:hint="eastAsia"/>
        </w:rPr>
        <w:t xml:space="preserve">　　　　　　　　</w:t>
      </w:r>
      <w:r w:rsidRPr="006B77A1">
        <w:rPr>
          <w:rFonts w:asciiTheme="majorEastAsia" w:eastAsiaTheme="majorEastAsia" w:hAnsiTheme="majorEastAsia" w:hint="eastAsia"/>
          <w:sz w:val="24"/>
          <w:szCs w:val="24"/>
        </w:rPr>
        <w:t>信州</w:t>
      </w:r>
      <w:r>
        <w:rPr>
          <w:rFonts w:asciiTheme="majorEastAsia" w:eastAsiaTheme="majorEastAsia" w:hAnsiTheme="majorEastAsia" w:hint="eastAsia"/>
          <w:sz w:val="24"/>
          <w:szCs w:val="24"/>
        </w:rPr>
        <w:t>６</w:t>
      </w:r>
      <w:r w:rsidRPr="006B77A1">
        <w:rPr>
          <w:rFonts w:asciiTheme="majorEastAsia" w:eastAsiaTheme="majorEastAsia" w:hAnsiTheme="majorEastAsia" w:hint="eastAsia"/>
          <w:sz w:val="24"/>
          <w:szCs w:val="24"/>
        </w:rPr>
        <w:t>次産業化推進協議会</w:t>
      </w:r>
    </w:p>
    <w:p w:rsidR="007759FD" w:rsidRPr="00E141F1" w:rsidRDefault="00E141F1" w:rsidP="007759FD">
      <w:pPr>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007759FD" w:rsidRPr="00E141F1">
        <w:rPr>
          <w:rFonts w:asciiTheme="majorEastAsia" w:eastAsiaTheme="majorEastAsia" w:hAnsiTheme="majorEastAsia" w:hint="eastAsia"/>
          <w:szCs w:val="21"/>
        </w:rPr>
        <w:t>（県庁農産物マーケティング室内）</w:t>
      </w:r>
    </w:p>
    <w:p w:rsidR="007759FD" w:rsidRDefault="007759FD" w:rsidP="007759F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6B77A1">
        <w:rPr>
          <w:rFonts w:asciiTheme="majorEastAsia" w:eastAsiaTheme="majorEastAsia" w:hAnsiTheme="majorEastAsia" w:hint="eastAsia"/>
          <w:sz w:val="24"/>
          <w:szCs w:val="24"/>
        </w:rPr>
        <w:t>担当</w:t>
      </w:r>
      <w:r>
        <w:rPr>
          <w:rFonts w:asciiTheme="majorEastAsia" w:eastAsiaTheme="majorEastAsia" w:hAnsiTheme="majorEastAsia" w:hint="eastAsia"/>
          <w:sz w:val="24"/>
          <w:szCs w:val="24"/>
        </w:rPr>
        <w:t xml:space="preserve">　</w:t>
      </w:r>
      <w:r w:rsidRPr="006B77A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6B77A1">
        <w:rPr>
          <w:rFonts w:asciiTheme="majorEastAsia" w:eastAsiaTheme="majorEastAsia" w:hAnsiTheme="majorEastAsia" w:hint="eastAsia"/>
          <w:sz w:val="24"/>
          <w:szCs w:val="24"/>
        </w:rPr>
        <w:t>中谷、</w:t>
      </w:r>
      <w:r>
        <w:rPr>
          <w:rFonts w:asciiTheme="majorEastAsia" w:eastAsiaTheme="majorEastAsia" w:hAnsiTheme="majorEastAsia" w:hint="eastAsia"/>
          <w:sz w:val="24"/>
          <w:szCs w:val="24"/>
        </w:rPr>
        <w:t>佐藤</w:t>
      </w:r>
    </w:p>
    <w:p w:rsidR="00E141F1" w:rsidRDefault="007759FD" w:rsidP="007759F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電話</w:t>
      </w:r>
      <w:r w:rsidRPr="006B77A1">
        <w:rPr>
          <w:rFonts w:asciiTheme="majorEastAsia" w:eastAsiaTheme="majorEastAsia" w:hAnsiTheme="majorEastAsia" w:hint="eastAsia"/>
          <w:sz w:val="24"/>
          <w:szCs w:val="24"/>
        </w:rPr>
        <w:t xml:space="preserve">　(026)235-7217　</w:t>
      </w:r>
    </w:p>
    <w:p w:rsidR="007759FD" w:rsidRDefault="00E141F1" w:rsidP="007759F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759FD">
        <w:rPr>
          <w:rFonts w:asciiTheme="majorEastAsia" w:eastAsiaTheme="majorEastAsia" w:hAnsiTheme="majorEastAsia" w:hint="eastAsia"/>
          <w:sz w:val="24"/>
          <w:szCs w:val="24"/>
        </w:rPr>
        <w:t>FAX（026）235-7393</w:t>
      </w:r>
    </w:p>
    <w:p w:rsidR="00741878" w:rsidRPr="007759FD" w:rsidRDefault="007759FD" w:rsidP="004607D1">
      <w:pPr>
        <w:jc w:val="left"/>
      </w:pPr>
      <w:r>
        <w:rPr>
          <w:rFonts w:asciiTheme="majorEastAsia" w:eastAsiaTheme="majorEastAsia" w:hAnsiTheme="majorEastAsia" w:hint="eastAsia"/>
          <w:sz w:val="24"/>
          <w:szCs w:val="24"/>
        </w:rPr>
        <w:t xml:space="preserve">　　　　　　　　　　</w:t>
      </w:r>
      <w:r w:rsidRPr="006B77A1">
        <w:rPr>
          <w:rFonts w:asciiTheme="majorEastAsia" w:eastAsiaTheme="majorEastAsia" w:hAnsiTheme="majorEastAsia" w:hint="eastAsia"/>
          <w:sz w:val="24"/>
          <w:szCs w:val="24"/>
        </w:rPr>
        <w:t xml:space="preserve">メール　</w:t>
      </w:r>
      <w:r w:rsidRPr="006B77A1">
        <w:rPr>
          <w:rFonts w:asciiTheme="majorEastAsia" w:eastAsiaTheme="majorEastAsia" w:hAnsiTheme="majorEastAsia"/>
          <w:sz w:val="24"/>
          <w:szCs w:val="24"/>
        </w:rPr>
        <w:t>info@shinshu-6jika.jp</w:t>
      </w:r>
      <w:r>
        <w:rPr>
          <w:rFonts w:asciiTheme="majorEastAsia" w:eastAsiaTheme="majorEastAsia" w:hAnsiTheme="majorEastAsia" w:hint="eastAsia"/>
          <w:sz w:val="24"/>
          <w:szCs w:val="24"/>
        </w:rPr>
        <w:t xml:space="preserve"> </w:t>
      </w:r>
    </w:p>
    <w:sectPr w:rsidR="00741878" w:rsidRPr="007759FD" w:rsidSect="00844E56">
      <w:pgSz w:w="11906" w:h="16838" w:code="9"/>
      <w:pgMar w:top="1134" w:right="992" w:bottom="1077" w:left="1418" w:header="851" w:footer="992"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41" w:rsidRDefault="001E3F41" w:rsidP="0010703E">
      <w:r>
        <w:separator/>
      </w:r>
    </w:p>
  </w:endnote>
  <w:endnote w:type="continuationSeparator" w:id="0">
    <w:p w:rsidR="001E3F41" w:rsidRDefault="001E3F41" w:rsidP="0010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41" w:rsidRDefault="001E3F41" w:rsidP="0010703E">
      <w:r>
        <w:separator/>
      </w:r>
    </w:p>
  </w:footnote>
  <w:footnote w:type="continuationSeparator" w:id="0">
    <w:p w:rsidR="001E3F41" w:rsidRDefault="001E3F41" w:rsidP="00107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4C4A"/>
    <w:rsid w:val="00061277"/>
    <w:rsid w:val="0010703E"/>
    <w:rsid w:val="001A79E7"/>
    <w:rsid w:val="001E3F41"/>
    <w:rsid w:val="00203BFE"/>
    <w:rsid w:val="0021036E"/>
    <w:rsid w:val="00234A67"/>
    <w:rsid w:val="002F5F69"/>
    <w:rsid w:val="004607D1"/>
    <w:rsid w:val="005071FB"/>
    <w:rsid w:val="00514095"/>
    <w:rsid w:val="00592758"/>
    <w:rsid w:val="006F2FD6"/>
    <w:rsid w:val="007233D7"/>
    <w:rsid w:val="00741878"/>
    <w:rsid w:val="007759FD"/>
    <w:rsid w:val="00844E56"/>
    <w:rsid w:val="00872ED3"/>
    <w:rsid w:val="00AF6FC2"/>
    <w:rsid w:val="00B66BF6"/>
    <w:rsid w:val="00B776E5"/>
    <w:rsid w:val="00BA0863"/>
    <w:rsid w:val="00C33519"/>
    <w:rsid w:val="00CB18B7"/>
    <w:rsid w:val="00CC4C4A"/>
    <w:rsid w:val="00D70CDC"/>
    <w:rsid w:val="00DE5AC9"/>
    <w:rsid w:val="00E06114"/>
    <w:rsid w:val="00E0730F"/>
    <w:rsid w:val="00E141F1"/>
    <w:rsid w:val="00E858D3"/>
    <w:rsid w:val="00E93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703E"/>
    <w:pPr>
      <w:tabs>
        <w:tab w:val="center" w:pos="4252"/>
        <w:tab w:val="right" w:pos="8504"/>
      </w:tabs>
      <w:snapToGrid w:val="0"/>
    </w:pPr>
  </w:style>
  <w:style w:type="character" w:customStyle="1" w:styleId="a4">
    <w:name w:val="ヘッダー (文字)"/>
    <w:basedOn w:val="a0"/>
    <w:link w:val="a3"/>
    <w:uiPriority w:val="99"/>
    <w:semiHidden/>
    <w:rsid w:val="0010703E"/>
  </w:style>
  <w:style w:type="paragraph" w:styleId="a5">
    <w:name w:val="footer"/>
    <w:basedOn w:val="a"/>
    <w:link w:val="a6"/>
    <w:uiPriority w:val="99"/>
    <w:semiHidden/>
    <w:unhideWhenUsed/>
    <w:rsid w:val="0010703E"/>
    <w:pPr>
      <w:tabs>
        <w:tab w:val="center" w:pos="4252"/>
        <w:tab w:val="right" w:pos="8504"/>
      </w:tabs>
      <w:snapToGrid w:val="0"/>
    </w:pPr>
  </w:style>
  <w:style w:type="character" w:customStyle="1" w:styleId="a6">
    <w:name w:val="フッター (文字)"/>
    <w:basedOn w:val="a0"/>
    <w:link w:val="a5"/>
    <w:uiPriority w:val="99"/>
    <w:semiHidden/>
    <w:rsid w:val="0010703E"/>
  </w:style>
  <w:style w:type="paragraph" w:styleId="a7">
    <w:name w:val="Balloon Text"/>
    <w:basedOn w:val="a"/>
    <w:link w:val="a8"/>
    <w:uiPriority w:val="99"/>
    <w:semiHidden/>
    <w:unhideWhenUsed/>
    <w:rsid w:val="00B776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6E5"/>
    <w:rPr>
      <w:rFonts w:asciiTheme="majorHAnsi" w:eastAsiaTheme="majorEastAsia" w:hAnsiTheme="majorHAnsi" w:cstheme="majorBidi"/>
      <w:sz w:val="18"/>
      <w:szCs w:val="18"/>
    </w:rPr>
  </w:style>
  <w:style w:type="paragraph" w:styleId="a9">
    <w:name w:val="endnote text"/>
    <w:basedOn w:val="a"/>
    <w:link w:val="aa"/>
    <w:uiPriority w:val="99"/>
    <w:semiHidden/>
    <w:unhideWhenUsed/>
    <w:rsid w:val="00872ED3"/>
    <w:pPr>
      <w:snapToGrid w:val="0"/>
      <w:jc w:val="left"/>
    </w:pPr>
  </w:style>
  <w:style w:type="character" w:customStyle="1" w:styleId="aa">
    <w:name w:val="文末脚注文字列 (文字)"/>
    <w:basedOn w:val="a0"/>
    <w:link w:val="a9"/>
    <w:uiPriority w:val="99"/>
    <w:semiHidden/>
    <w:rsid w:val="00872ED3"/>
  </w:style>
  <w:style w:type="character" w:styleId="ab">
    <w:name w:val="endnote reference"/>
    <w:basedOn w:val="a0"/>
    <w:uiPriority w:val="99"/>
    <w:semiHidden/>
    <w:unhideWhenUsed/>
    <w:rsid w:val="00872E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K4yYgjrQqkA/VoX5HahI4hI/AAAAAAAA2SU/Pdq1jxbBkcA/s800/chisanchisyou.p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8233-A0A8-463E-9B6C-D2682C09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kc</cp:lastModifiedBy>
  <cp:revision>8</cp:revision>
  <cp:lastPrinted>2016-09-29T01:09:00Z</cp:lastPrinted>
  <dcterms:created xsi:type="dcterms:W3CDTF">2016-09-26T10:15:00Z</dcterms:created>
  <dcterms:modified xsi:type="dcterms:W3CDTF">2016-10-04T00:50:00Z</dcterms:modified>
</cp:coreProperties>
</file>